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946EAE" w:rsidRPr="009468B0" w14:paraId="1B6348B7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E2FE88B" w14:textId="77777777" w:rsidR="00946EAE" w:rsidRPr="009468B0" w:rsidRDefault="00946EAE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EF8D72B" w14:textId="77777777" w:rsidR="00946EAE" w:rsidRPr="009468B0" w:rsidRDefault="00946EAE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946EAE" w:rsidRPr="009468B0" w14:paraId="4D06719E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AE961E2" w14:textId="77777777" w:rsidR="00946EAE" w:rsidRPr="009468B0" w:rsidRDefault="00946EAE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65CE6ED" w14:textId="77777777" w:rsidR="00946EAE" w:rsidRPr="009468B0" w:rsidRDefault="00946EAE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5140B68" w14:textId="77777777" w:rsidR="00946EAE" w:rsidRPr="009468B0" w:rsidRDefault="00946EAE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88.</w:t>
            </w:r>
          </w:p>
        </w:tc>
      </w:tr>
      <w:tr w:rsidR="00946EAE" w:rsidRPr="009468B0" w14:paraId="6E2E5656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0B419644" w14:textId="77777777" w:rsidR="00946EAE" w:rsidRPr="009468B0" w:rsidRDefault="00946EAE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46EAE" w:rsidRPr="009468B0" w14:paraId="44999677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02B324D2" w14:textId="77777777" w:rsidR="00946EAE" w:rsidRPr="0010149D" w:rsidRDefault="00946EAE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20450A">
              <w:rPr>
                <w:b/>
                <w:bCs/>
                <w:sz w:val="20"/>
                <w:szCs w:val="20"/>
              </w:rPr>
              <w:t>Šuma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2D983E45" w14:textId="77777777" w:rsidR="00946EAE" w:rsidRPr="0010149D" w:rsidRDefault="00946EAE" w:rsidP="000F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hyperlink r:id="rId5" w:history="1">
              <w:r w:rsidRPr="001F70EB">
                <w:rPr>
                  <w:rStyle w:val="Hyperlink"/>
                  <w:i/>
                  <w:iCs/>
                  <w:sz w:val="20"/>
                  <w:szCs w:val="20"/>
                </w:rPr>
                <w:t>Čovjek i priroda oko njega – Šuma</w:t>
              </w:r>
            </w:hyperlink>
          </w:p>
        </w:tc>
      </w:tr>
      <w:tr w:rsidR="00946EAE" w:rsidRPr="009468B0" w14:paraId="2BFFCEAC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532E22F4" w14:textId="77777777" w:rsidR="00946EAE" w:rsidRPr="009468B0" w:rsidRDefault="00946EAE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i utvrditi kako je šuma životna zajednica biljaka i životinja, uočiti njihovu međusobnu povezanost i povezanost životne zajednice i okoliša (prirodnih uvjeta).</w:t>
            </w:r>
          </w:p>
        </w:tc>
      </w:tr>
      <w:tr w:rsidR="00946EAE" w:rsidRPr="009468B0" w14:paraId="49E1E194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0FA862C5" w14:textId="77777777" w:rsidR="00946EAE" w:rsidRPr="008C0EBD" w:rsidRDefault="00946EAE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A.4.1. Učenik zaključuje o organiziranosti ljudskoga tijela i životnih zajednica.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</w:rPr>
              <w:t>PID OŠ B.4.1. Učenik vrednuje važnost odgovornoga odnosa prema sebi, drugima i prirodi.</w:t>
            </w:r>
            <w:r>
              <w:rPr>
                <w:color w:val="231F20"/>
                <w:sz w:val="20"/>
                <w:szCs w:val="20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D.4.1. Učenik opisuje prijenos, pretvorbu i povezanost energije u životnim ciklusima i ciklusima tvari u prirodi.</w:t>
            </w:r>
          </w:p>
        </w:tc>
      </w:tr>
      <w:tr w:rsidR="00946EAE" w:rsidRPr="009468B0" w14:paraId="4E839E4C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7997C593" w14:textId="77777777" w:rsidR="00946EAE" w:rsidRPr="009468B0" w:rsidRDefault="00946EAE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946EAE" w:rsidRPr="00C208B7" w14:paraId="61C12E07" w14:textId="77777777" w:rsidTr="000F5BE8">
        <w:tc>
          <w:tcPr>
            <w:tcW w:w="1634" w:type="dxa"/>
            <w:vAlign w:val="center"/>
          </w:tcPr>
          <w:p w14:paraId="2A5CBA3A" w14:textId="77777777" w:rsidR="00946EAE" w:rsidRPr="00C208B7" w:rsidRDefault="00946EAE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2611D22" w14:textId="77777777" w:rsidR="00946EAE" w:rsidRPr="00C208B7" w:rsidRDefault="00946EAE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2A787EE" w14:textId="77777777" w:rsidR="00946EAE" w:rsidRPr="00C208B7" w:rsidRDefault="00946EAE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016827E" w14:textId="77777777" w:rsidR="00946EAE" w:rsidRPr="00C208B7" w:rsidRDefault="00946EAE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A98C4C2" w14:textId="77777777" w:rsidR="00946EAE" w:rsidRPr="00C208B7" w:rsidRDefault="00946EAE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946EAE" w:rsidRPr="00C208B7" w14:paraId="63A51A7A" w14:textId="77777777" w:rsidTr="000F5BE8">
        <w:tc>
          <w:tcPr>
            <w:tcW w:w="1634" w:type="dxa"/>
          </w:tcPr>
          <w:p w14:paraId="4B0F9D6E" w14:textId="77777777" w:rsidR="00946EAE" w:rsidRPr="00C208B7" w:rsidRDefault="00946EAE" w:rsidP="000F5BE8">
            <w:pPr>
              <w:rPr>
                <w:sz w:val="18"/>
                <w:szCs w:val="18"/>
              </w:rPr>
            </w:pPr>
          </w:p>
          <w:p w14:paraId="31176B77" w14:textId="77777777" w:rsidR="00946EAE" w:rsidRDefault="00946EAE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6A827A49" w14:textId="77777777" w:rsidR="00946EAE" w:rsidRPr="001A4282" w:rsidRDefault="00946EAE" w:rsidP="000F5BE8">
            <w:pPr>
              <w:rPr>
                <w:sz w:val="18"/>
                <w:szCs w:val="18"/>
              </w:rPr>
            </w:pPr>
          </w:p>
          <w:p w14:paraId="2A9A3C5B" w14:textId="77777777" w:rsidR="00946EAE" w:rsidRPr="00C208B7" w:rsidRDefault="00946EAE" w:rsidP="000F5BE8">
            <w:pPr>
              <w:rPr>
                <w:sz w:val="18"/>
                <w:szCs w:val="18"/>
              </w:rPr>
            </w:pPr>
          </w:p>
          <w:p w14:paraId="7A0A2FDE" w14:textId="77777777" w:rsidR="00946EAE" w:rsidRPr="00C208B7" w:rsidRDefault="00946EAE" w:rsidP="000F5BE8">
            <w:pPr>
              <w:rPr>
                <w:sz w:val="18"/>
                <w:szCs w:val="18"/>
              </w:rPr>
            </w:pPr>
          </w:p>
          <w:p w14:paraId="73DB5C6B" w14:textId="77777777" w:rsidR="00946EAE" w:rsidRPr="00C208B7" w:rsidRDefault="00946EAE" w:rsidP="000F5BE8">
            <w:pPr>
              <w:rPr>
                <w:sz w:val="18"/>
                <w:szCs w:val="18"/>
              </w:rPr>
            </w:pPr>
          </w:p>
          <w:p w14:paraId="41756FFB" w14:textId="77777777" w:rsidR="00946EAE" w:rsidRPr="00C208B7" w:rsidRDefault="00946EAE" w:rsidP="000F5BE8">
            <w:pPr>
              <w:rPr>
                <w:sz w:val="18"/>
                <w:szCs w:val="18"/>
              </w:rPr>
            </w:pPr>
          </w:p>
          <w:p w14:paraId="5155B471" w14:textId="77777777" w:rsidR="00946EAE" w:rsidRPr="00C208B7" w:rsidRDefault="00946EAE" w:rsidP="000F5BE8">
            <w:pPr>
              <w:rPr>
                <w:sz w:val="18"/>
                <w:szCs w:val="18"/>
              </w:rPr>
            </w:pPr>
          </w:p>
          <w:p w14:paraId="5FF83F19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51997913" w14:textId="77777777" w:rsidR="00946EAE" w:rsidRPr="00C208B7" w:rsidRDefault="00946EAE" w:rsidP="000F5BE8">
            <w:pPr>
              <w:rPr>
                <w:sz w:val="18"/>
                <w:szCs w:val="18"/>
              </w:rPr>
            </w:pPr>
          </w:p>
          <w:p w14:paraId="07C6A353" w14:textId="77777777" w:rsidR="00946EAE" w:rsidRPr="00C208B7" w:rsidRDefault="00946EAE" w:rsidP="000F5BE8">
            <w:pPr>
              <w:rPr>
                <w:sz w:val="18"/>
                <w:szCs w:val="18"/>
              </w:rPr>
            </w:pPr>
          </w:p>
          <w:p w14:paraId="6A745D53" w14:textId="77777777" w:rsidR="00946EAE" w:rsidRPr="00C208B7" w:rsidRDefault="00946EAE" w:rsidP="000F5BE8">
            <w:pPr>
              <w:rPr>
                <w:sz w:val="18"/>
                <w:szCs w:val="18"/>
              </w:rPr>
            </w:pPr>
          </w:p>
          <w:p w14:paraId="0D2D1F82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171E765A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6AF100C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5075C6D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67180B1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4B62B787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25279CD9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BB8EC66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051EE68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6233CE3E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87BFEC8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47EA3A36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FC817AF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3A418E42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FFB5336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67B44BA1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AC65A00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67764CC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5D62EC28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370A92B9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2BAB9508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08114DE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230A74FF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63372749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55EB14C1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368805E8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B576E4C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42F2B5C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209F226B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3F82CFA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32E23EF3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2C95B8BC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6DCD094" w14:textId="77777777" w:rsidR="00946EAE" w:rsidRPr="00C208B7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603A6DCB" w14:textId="77777777" w:rsidR="00946EAE" w:rsidRPr="00C208B7" w:rsidRDefault="00946EAE" w:rsidP="000F5BE8">
            <w:pPr>
              <w:rPr>
                <w:sz w:val="18"/>
                <w:szCs w:val="18"/>
              </w:rPr>
            </w:pPr>
          </w:p>
          <w:p w14:paraId="3C92EF25" w14:textId="77777777" w:rsidR="00946EAE" w:rsidRPr="00C208B7" w:rsidRDefault="00946EAE" w:rsidP="000F5BE8">
            <w:pPr>
              <w:rPr>
                <w:sz w:val="18"/>
                <w:szCs w:val="18"/>
              </w:rPr>
            </w:pPr>
          </w:p>
          <w:p w14:paraId="6BED3595" w14:textId="77777777" w:rsidR="00946EAE" w:rsidRPr="00C208B7" w:rsidRDefault="00946EAE" w:rsidP="000F5BE8">
            <w:pPr>
              <w:rPr>
                <w:sz w:val="18"/>
                <w:szCs w:val="18"/>
              </w:rPr>
            </w:pPr>
          </w:p>
          <w:p w14:paraId="062D787D" w14:textId="77777777" w:rsidR="00946EAE" w:rsidRPr="00C208B7" w:rsidRDefault="00946EAE" w:rsidP="000F5BE8">
            <w:pPr>
              <w:rPr>
                <w:sz w:val="18"/>
                <w:szCs w:val="18"/>
              </w:rPr>
            </w:pPr>
          </w:p>
          <w:p w14:paraId="1974017E" w14:textId="77777777" w:rsidR="00946EAE" w:rsidRPr="00C208B7" w:rsidRDefault="00946EAE" w:rsidP="000F5BE8">
            <w:pPr>
              <w:rPr>
                <w:sz w:val="18"/>
                <w:szCs w:val="18"/>
              </w:rPr>
            </w:pPr>
          </w:p>
          <w:p w14:paraId="126A0D74" w14:textId="77777777" w:rsidR="00946EAE" w:rsidRPr="00C208B7" w:rsidRDefault="00946EAE" w:rsidP="000F5BE8">
            <w:pPr>
              <w:rPr>
                <w:sz w:val="18"/>
                <w:szCs w:val="18"/>
              </w:rPr>
            </w:pPr>
          </w:p>
          <w:p w14:paraId="0992C3FB" w14:textId="77777777" w:rsidR="00946EAE" w:rsidRPr="00C208B7" w:rsidRDefault="00946EAE" w:rsidP="000F5BE8">
            <w:pPr>
              <w:rPr>
                <w:sz w:val="18"/>
                <w:szCs w:val="18"/>
              </w:rPr>
            </w:pPr>
          </w:p>
          <w:p w14:paraId="5E75276F" w14:textId="77777777" w:rsidR="00946EAE" w:rsidRPr="00C208B7" w:rsidRDefault="00946EAE" w:rsidP="000F5BE8">
            <w:pPr>
              <w:rPr>
                <w:sz w:val="18"/>
                <w:szCs w:val="18"/>
              </w:rPr>
            </w:pPr>
          </w:p>
          <w:p w14:paraId="4F76B074" w14:textId="77777777" w:rsidR="00946EAE" w:rsidRPr="00C208B7" w:rsidRDefault="00946EAE" w:rsidP="000F5BE8">
            <w:pPr>
              <w:rPr>
                <w:sz w:val="18"/>
                <w:szCs w:val="18"/>
              </w:rPr>
            </w:pPr>
          </w:p>
          <w:p w14:paraId="175C37E5" w14:textId="77777777" w:rsidR="00946EAE" w:rsidRPr="00C208B7" w:rsidRDefault="00946EAE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7D9194B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6EAC2890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donosi nekoliko listova različitih vrsta stabala. Promatramo lišće, opisujemo oblik svakoga lista i uspoređujemo ih. Razgovaramo: Na što vas podsjećaju ovi listovi? Kakvih su oblika? Koji su listovi najsličniji? Koji su jako neobični? Na kojim vrstama stabala rastu takvi listovi? Gdje bismo mogli pronaći sve ove listove?</w:t>
            </w:r>
          </w:p>
          <w:p w14:paraId="5D9CFFBE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6B0BF75C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451D6E5F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520065C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ilustraciju u udžbeniku (str. 92 i 93). Opisujemo je i razgovaramo: Koja je životna zajednica prikazana na ilustraciji? Koje biljke prepoznajete na ilustraciji? Koje su od tih biljaka jestive? S kojim biljkama moramo biti oprezni? Zašto? Koje životinje prepoznajete na ilustraciji? Koje se životinje nalaze na stablima? Kako su biljke i životinje na ilustraciji međusobno povezane? Osmislite hranidbeni lanac sa živim bićima prikazanima na ilustraciji. </w:t>
            </w:r>
          </w:p>
          <w:p w14:paraId="08A0B4B8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8419A4A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nazive biljaka i životinja na ilustraciji u udžbeniku (str. 92). Učenici stavljaju kvačicu pokraj onih biljaka i životinja koje su vidjeli na travnjaku.</w:t>
            </w:r>
          </w:p>
          <w:p w14:paraId="27C8B923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5A734CA7" w14:textId="77777777" w:rsidR="00946EAE" w:rsidRPr="008005C1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6" w:anchor="block-1601142" w:history="1">
              <w:r w:rsidRPr="009A30F8">
                <w:rPr>
                  <w:rStyle w:val="Hyperlink"/>
                  <w:i/>
                  <w:iCs/>
                  <w:sz w:val="18"/>
                  <w:szCs w:val="18"/>
                </w:rPr>
                <w:t xml:space="preserve">Nacrtaj jedno listopadno i jedno vazdazeleno drvo tijekom zime </w:t>
              </w:r>
              <w:r w:rsidRPr="009A30F8">
                <w:rPr>
                  <w:rStyle w:val="Hyperlink"/>
                  <w:sz w:val="18"/>
                  <w:szCs w:val="18"/>
                </w:rPr>
                <w:t>u DOS-u</w:t>
              </w:r>
            </w:hyperlink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 xml:space="preserve">Čovjek i priroda oko njega </w:t>
            </w:r>
            <w:r>
              <w:rPr>
                <w:sz w:val="18"/>
                <w:szCs w:val="18"/>
              </w:rPr>
              <w:t xml:space="preserve">– </w:t>
            </w:r>
            <w:r>
              <w:rPr>
                <w:i/>
                <w:iCs/>
                <w:sz w:val="18"/>
                <w:szCs w:val="18"/>
              </w:rPr>
              <w:t>Šuma</w:t>
            </w:r>
            <w:r>
              <w:rPr>
                <w:sz w:val="18"/>
                <w:szCs w:val="18"/>
              </w:rPr>
              <w:t>.</w:t>
            </w:r>
          </w:p>
          <w:p w14:paraId="145093D0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24350AD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B7AECF1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95). Učiteljica/učitelj obilazi učenike, pomaže im i dodatno objašnjava.</w:t>
            </w:r>
          </w:p>
          <w:p w14:paraId="55E0A933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26C7E697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mogu riješiti </w:t>
            </w:r>
            <w:hyperlink r:id="rId7" w:anchor="block-1601123" w:history="1">
              <w:r w:rsidRPr="00E00AF1">
                <w:rPr>
                  <w:rStyle w:val="Hyperlink"/>
                  <w:sz w:val="18"/>
                  <w:szCs w:val="18"/>
                </w:rPr>
                <w:t>osmosmjerku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 xml:space="preserve">Čovjek i priroda oko njega </w:t>
            </w:r>
            <w:r>
              <w:rPr>
                <w:sz w:val="18"/>
                <w:szCs w:val="18"/>
              </w:rPr>
              <w:t xml:space="preserve">– </w:t>
            </w:r>
            <w:r>
              <w:rPr>
                <w:i/>
                <w:iCs/>
                <w:sz w:val="18"/>
                <w:szCs w:val="18"/>
              </w:rPr>
              <w:t>Šuma</w:t>
            </w:r>
            <w:r>
              <w:rPr>
                <w:sz w:val="18"/>
                <w:szCs w:val="18"/>
              </w:rPr>
              <w:t>.</w:t>
            </w:r>
          </w:p>
          <w:p w14:paraId="5DE5F942" w14:textId="77777777" w:rsidR="00946EAE" w:rsidRPr="00E57A9A" w:rsidRDefault="00946EAE" w:rsidP="000F5BE8">
            <w:pPr>
              <w:rPr>
                <w:sz w:val="18"/>
                <w:szCs w:val="18"/>
              </w:rPr>
            </w:pPr>
          </w:p>
          <w:p w14:paraId="5A9840FA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E019528" w14:textId="77777777" w:rsidR="00946EAE" w:rsidRPr="00AB7F6B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Čovječe, ne ljuti se</w:t>
            </w:r>
            <w:r>
              <w:rPr>
                <w:sz w:val="18"/>
                <w:szCs w:val="18"/>
              </w:rPr>
              <w:t>. Učiteljica/učitelj priprema ploču za igru, čovječuljke, kockicu za svaku četveročlanu skupinu, šest čaša (na kojima su napisani brojevi od 1 do 6) te kartice s pitanjima. Kartice s pitanjima razvrstavaju se u čaše. Učenici redom bacaju kockicu kako bi znali iz koje će čaše izvući karticu s pitanjem te koliko će polja prijeći na ploči. Kad učenik baci kockicu i dobije npr. broj 5, izvlači pitanje iz čaše s tim brojem. Zadatak je učenika točno odgovoriti na pitanje i tek onda može prijeći pet polja na ploči. Pobjednik je onaj učenik koji prvi stigne do cilja.</w:t>
            </w:r>
          </w:p>
          <w:p w14:paraId="3DC3ED4F" w14:textId="77777777" w:rsidR="00946EAE" w:rsidRPr="00484357" w:rsidRDefault="00946EAE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073B802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266E312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lišće</w:t>
            </w:r>
          </w:p>
          <w:p w14:paraId="1021E1D0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EE0ABD8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C2D8205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8E1B9BB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69F1274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6F93A59C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E4537BA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0779D56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57DB99A6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EA251FE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54304B33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BC1B9C5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2009707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5BAEC6ED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5B1254B4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694858BA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780C186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418CDF03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54544BCF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40ED163F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627B44C1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2E098019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3D840CB5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DE85C7D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</w:t>
            </w:r>
          </w:p>
          <w:p w14:paraId="2630EDFF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E270729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A4A7A38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63FBDBE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65EDE31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207ED22C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3C51A9B1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23E7BEA0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C88B301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347EDA6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974F3AA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6B48C11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576E0A58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338FA537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28C20141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5B6DF06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4396BCCD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8D5D33A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E1507E1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57DBF1DE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ploča, čovječuljci, kockice, čaša, </w:t>
            </w:r>
          </w:p>
          <w:p w14:paraId="2BDAB528" w14:textId="77777777" w:rsidR="00946EAE" w:rsidRPr="00C208B7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</w:tc>
        <w:tc>
          <w:tcPr>
            <w:tcW w:w="1276" w:type="dxa"/>
          </w:tcPr>
          <w:p w14:paraId="00647B67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29DED6EA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64E7A733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26062FBD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566221D4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A.2.4.</w:t>
            </w:r>
          </w:p>
          <w:p w14:paraId="0DB89663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D6E1BAB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42868CF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D498014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27C33F8E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869FE96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6558655B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B353BFD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44B09EB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DC827E8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22AFB737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4A147AD8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EB97D59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D0A80BE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6F9E8D2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0C657411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2B22775C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6449CD53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E56DF3C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65BF0B30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6D1D1D28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0F476E1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D814638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336F99D4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5B6D186E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034F1991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C948ED8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3A38ACAB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2B44EF6F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EA23F48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1626B5A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37BD0608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699D2C6F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4DBE8739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21567AF0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DB70BE1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424F5D2D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9B66827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65C69414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E2BC379" w14:textId="77777777" w:rsidR="00946EAE" w:rsidRPr="00C208B7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</w:tc>
        <w:tc>
          <w:tcPr>
            <w:tcW w:w="1270" w:type="dxa"/>
          </w:tcPr>
          <w:p w14:paraId="3FF6A444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4089E17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9A5CCF3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38B42BAB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2FC0B18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4A429EF7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8D93E52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4138D2C4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3BFA7029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1ADAF43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4F295310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F646FB7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4B1EB6B1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4537DD6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420F7D44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674583B9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0DB513B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28C83C65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24C1C130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381D27C1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518ADE5F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5781B262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25A54B92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5150DE14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26648E64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AB76618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68D4A9C4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4181B891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28926FE3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4DB2FCF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37C5D198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3B06934E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064DDE12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44D1DFF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4D84A816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53135EC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7BEE8815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08E77675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32B81E7A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5C75FC18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35551364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BD5A1AC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6DA7FBC1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607204C3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12D8B2E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1B410B20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295492EF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2C95992B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0221BEE5" w14:textId="77777777" w:rsidR="00946EAE" w:rsidRPr="00C208B7" w:rsidRDefault="00946EAE" w:rsidP="000F5BE8">
            <w:pPr>
              <w:rPr>
                <w:sz w:val="18"/>
                <w:szCs w:val="18"/>
              </w:rPr>
            </w:pPr>
          </w:p>
        </w:tc>
      </w:tr>
      <w:tr w:rsidR="00946EAE" w:rsidRPr="00C208B7" w14:paraId="7DB6EC33" w14:textId="77777777" w:rsidTr="000F5BE8">
        <w:tc>
          <w:tcPr>
            <w:tcW w:w="6516" w:type="dxa"/>
            <w:gridSpan w:val="4"/>
          </w:tcPr>
          <w:p w14:paraId="4FF59882" w14:textId="77777777" w:rsidR="00946EAE" w:rsidRDefault="00946EA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1BE88A12" w14:textId="77777777" w:rsidR="00946EAE" w:rsidRPr="00C208B7" w:rsidRDefault="00946EAE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ŠUMA – PONAVLJANJE</w:t>
            </w:r>
          </w:p>
        </w:tc>
        <w:tc>
          <w:tcPr>
            <w:tcW w:w="2546" w:type="dxa"/>
            <w:gridSpan w:val="2"/>
          </w:tcPr>
          <w:p w14:paraId="43059C05" w14:textId="77777777" w:rsidR="00946EAE" w:rsidRPr="00C208B7" w:rsidRDefault="00946EAE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93F5098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1D03BCD3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336FA9D1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5DD2957C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72BD98BA" w14:textId="77777777" w:rsidR="00946EAE" w:rsidRDefault="00946EAE" w:rsidP="000F5BE8">
            <w:pPr>
              <w:rPr>
                <w:sz w:val="18"/>
                <w:szCs w:val="18"/>
              </w:rPr>
            </w:pPr>
          </w:p>
          <w:p w14:paraId="6E98F9E0" w14:textId="77777777" w:rsidR="00946EAE" w:rsidRPr="00C208B7" w:rsidRDefault="00946EAE" w:rsidP="000F5BE8">
            <w:pPr>
              <w:rPr>
                <w:sz w:val="18"/>
                <w:szCs w:val="18"/>
              </w:rPr>
            </w:pPr>
          </w:p>
        </w:tc>
      </w:tr>
      <w:tr w:rsidR="00946EAE" w:rsidRPr="00C208B7" w14:paraId="56014182" w14:textId="77777777" w:rsidTr="000F5BE8">
        <w:tc>
          <w:tcPr>
            <w:tcW w:w="9062" w:type="dxa"/>
            <w:gridSpan w:val="6"/>
          </w:tcPr>
          <w:p w14:paraId="6D905B08" w14:textId="77777777" w:rsidR="00946EAE" w:rsidRPr="00C208B7" w:rsidRDefault="00946EAE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946EAE" w:rsidRPr="00C208B7" w14:paraId="20D14E6B" w14:textId="77777777" w:rsidTr="000F5BE8">
        <w:tc>
          <w:tcPr>
            <w:tcW w:w="4531" w:type="dxa"/>
            <w:gridSpan w:val="2"/>
          </w:tcPr>
          <w:p w14:paraId="093AFEF5" w14:textId="77777777" w:rsidR="00946EAE" w:rsidRPr="00C208B7" w:rsidRDefault="00946EAE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rješavanju 5. zadatka u udžbeniku.</w:t>
            </w:r>
          </w:p>
        </w:tc>
        <w:tc>
          <w:tcPr>
            <w:tcW w:w="4531" w:type="dxa"/>
            <w:gridSpan w:val="4"/>
          </w:tcPr>
          <w:p w14:paraId="3753B19B" w14:textId="77777777" w:rsidR="00946EAE" w:rsidRPr="00C208B7" w:rsidRDefault="00946EAE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koje vrste šuma rastu u zavičaju u kojemu živi.</w:t>
            </w:r>
          </w:p>
        </w:tc>
      </w:tr>
    </w:tbl>
    <w:p w14:paraId="18BA20D0" w14:textId="77777777" w:rsidR="00946EAE" w:rsidRPr="00EC7D51" w:rsidRDefault="0059073D" w:rsidP="00946EAE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612687AD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7" type="#_x0000_t73" style="position:absolute;margin-left:-4.5pt;margin-top:9.2pt;width:8.2pt;height:15.8pt;z-index:251659264;mso-position-horizontal-relative:text;mso-position-vertical-relative:text"/>
        </w:pict>
      </w:r>
      <w:r w:rsidR="00946EAE">
        <w:rPr>
          <w:sz w:val="18"/>
        </w:rPr>
        <w:t xml:space="preserve">    Pripremiti papire za Vennov dijagram i </w:t>
      </w:r>
      <w:r w:rsidR="00946EAE">
        <w:rPr>
          <w:sz w:val="18"/>
          <w:szCs w:val="18"/>
        </w:rPr>
        <w:t>kartice s nazivima biljaka i životinja koje žive u šumi.</w:t>
      </w:r>
    </w:p>
    <w:p w14:paraId="3789790B" w14:textId="77777777" w:rsidR="00946EAE" w:rsidRDefault="00946EAE" w:rsidP="00946EAE">
      <w:pPr>
        <w:spacing w:before="240" w:line="256" w:lineRule="auto"/>
        <w:rPr>
          <w:sz w:val="18"/>
        </w:rPr>
      </w:pPr>
    </w:p>
    <w:p w14:paraId="45830C02" w14:textId="4A8EBE47" w:rsidR="007D40DD" w:rsidRPr="00946EAE" w:rsidRDefault="007D40DD" w:rsidP="00946EAE"/>
    <w:sectPr w:rsidR="007D40DD" w:rsidRPr="00946EAE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A4592"/>
    <w:rsid w:val="000D509F"/>
    <w:rsid w:val="000E6BFE"/>
    <w:rsid w:val="0010149D"/>
    <w:rsid w:val="00103CFB"/>
    <w:rsid w:val="0010545D"/>
    <w:rsid w:val="00106BEA"/>
    <w:rsid w:val="0011191E"/>
    <w:rsid w:val="00127AE6"/>
    <w:rsid w:val="0013509B"/>
    <w:rsid w:val="001824E3"/>
    <w:rsid w:val="001969A7"/>
    <w:rsid w:val="001A4282"/>
    <w:rsid w:val="001F1962"/>
    <w:rsid w:val="001F6824"/>
    <w:rsid w:val="001F70EB"/>
    <w:rsid w:val="0020450A"/>
    <w:rsid w:val="00216C54"/>
    <w:rsid w:val="002565EC"/>
    <w:rsid w:val="002A705F"/>
    <w:rsid w:val="002E28FF"/>
    <w:rsid w:val="003429B4"/>
    <w:rsid w:val="003504DB"/>
    <w:rsid w:val="003B3278"/>
    <w:rsid w:val="003F6382"/>
    <w:rsid w:val="004447BA"/>
    <w:rsid w:val="00455532"/>
    <w:rsid w:val="00484357"/>
    <w:rsid w:val="004913D9"/>
    <w:rsid w:val="005418F8"/>
    <w:rsid w:val="00585F23"/>
    <w:rsid w:val="0059073D"/>
    <w:rsid w:val="00656492"/>
    <w:rsid w:val="006C68A4"/>
    <w:rsid w:val="006D7413"/>
    <w:rsid w:val="007823B0"/>
    <w:rsid w:val="007A3BCE"/>
    <w:rsid w:val="007C3660"/>
    <w:rsid w:val="007D40DD"/>
    <w:rsid w:val="007D5E80"/>
    <w:rsid w:val="008005C1"/>
    <w:rsid w:val="00833497"/>
    <w:rsid w:val="00836798"/>
    <w:rsid w:val="008806AC"/>
    <w:rsid w:val="008C0EBD"/>
    <w:rsid w:val="008C3E5E"/>
    <w:rsid w:val="008D3407"/>
    <w:rsid w:val="009468B0"/>
    <w:rsid w:val="00946EAE"/>
    <w:rsid w:val="00997AB5"/>
    <w:rsid w:val="009A30F8"/>
    <w:rsid w:val="009B5C7B"/>
    <w:rsid w:val="00A0202D"/>
    <w:rsid w:val="00A20EB3"/>
    <w:rsid w:val="00A41A64"/>
    <w:rsid w:val="00A57156"/>
    <w:rsid w:val="00A82DE2"/>
    <w:rsid w:val="00A90ED9"/>
    <w:rsid w:val="00B052A6"/>
    <w:rsid w:val="00B74832"/>
    <w:rsid w:val="00B907A7"/>
    <w:rsid w:val="00BF7028"/>
    <w:rsid w:val="00C12EF1"/>
    <w:rsid w:val="00C208B7"/>
    <w:rsid w:val="00CB544B"/>
    <w:rsid w:val="00D81FB6"/>
    <w:rsid w:val="00DB7B5D"/>
    <w:rsid w:val="00E00AF1"/>
    <w:rsid w:val="00E43550"/>
    <w:rsid w:val="00E57A9A"/>
    <w:rsid w:val="00EC7D51"/>
    <w:rsid w:val="00EE24A8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E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30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3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5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55.html" TargetMode="External"/><Relationship Id="rId5" Type="http://schemas.openxmlformats.org/officeDocument/2006/relationships/hyperlink" Target="https://hr.izzi.digital/DOS/54720/5555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646</Words>
  <Characters>3627</Characters>
  <Application>Microsoft Office Word</Application>
  <DocSecurity>0</DocSecurity>
  <Lines>362</Lines>
  <Paragraphs>90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52</cp:revision>
  <dcterms:created xsi:type="dcterms:W3CDTF">2018-11-16T12:25:00Z</dcterms:created>
  <dcterms:modified xsi:type="dcterms:W3CDTF">2021-07-07T13:12:00Z</dcterms:modified>
</cp:coreProperties>
</file>